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699" w:rsidRPr="00ED5FAF" w:rsidRDefault="00413699" w:rsidP="00ED5FAF">
      <w:pPr>
        <w:shd w:val="clear" w:color="auto" w:fill="FFFFFF"/>
        <w:spacing w:after="0" w:line="480" w:lineRule="auto"/>
        <w:jc w:val="center"/>
        <w:rPr>
          <w:rFonts w:ascii="Times New Roman" w:eastAsia="Times New Roman" w:hAnsi="Times New Roman" w:cs="Times New Roman"/>
          <w:sz w:val="24"/>
          <w:szCs w:val="24"/>
        </w:rPr>
      </w:pPr>
    </w:p>
    <w:p w:rsidR="00413699" w:rsidRDefault="00413699"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P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AC6F1A" w:rsidRPr="00ED5FAF" w:rsidRDefault="00AC6F1A" w:rsidP="00ED5FAF">
      <w:pPr>
        <w:shd w:val="clear" w:color="auto" w:fill="FFFFFF"/>
        <w:spacing w:after="0" w:line="480" w:lineRule="auto"/>
        <w:jc w:val="center"/>
        <w:rPr>
          <w:rFonts w:ascii="Times New Roman" w:eastAsia="Times New Roman" w:hAnsi="Times New Roman" w:cs="Times New Roman"/>
          <w:sz w:val="24"/>
          <w:szCs w:val="24"/>
        </w:rPr>
      </w:pPr>
    </w:p>
    <w:p w:rsidR="00557A5E" w:rsidRPr="00ED5FAF" w:rsidRDefault="00557A5E" w:rsidP="00ED5FAF">
      <w:pPr>
        <w:shd w:val="clear" w:color="auto" w:fill="FFFFFF"/>
        <w:spacing w:after="0" w:line="480" w:lineRule="auto"/>
        <w:jc w:val="center"/>
        <w:rPr>
          <w:rFonts w:ascii="Times New Roman" w:eastAsia="Times New Roman" w:hAnsi="Times New Roman" w:cs="Times New Roman"/>
          <w:sz w:val="24"/>
          <w:szCs w:val="24"/>
        </w:rPr>
      </w:pPr>
      <w:r w:rsidRPr="00ED5FAF">
        <w:rPr>
          <w:rFonts w:ascii="Times New Roman" w:eastAsia="Times New Roman" w:hAnsi="Times New Roman" w:cs="Times New Roman"/>
          <w:sz w:val="24"/>
          <w:szCs w:val="24"/>
        </w:rPr>
        <w:t>Human Services and Social Change.</w:t>
      </w:r>
    </w:p>
    <w:p w:rsidR="00557A5E" w:rsidRPr="00ED5FAF" w:rsidRDefault="00557A5E" w:rsidP="00ED5FAF">
      <w:pPr>
        <w:shd w:val="clear" w:color="auto" w:fill="FFFFFF"/>
        <w:spacing w:after="0" w:line="480" w:lineRule="auto"/>
        <w:jc w:val="center"/>
        <w:rPr>
          <w:rFonts w:ascii="Times New Roman" w:eastAsia="Times New Roman" w:hAnsi="Times New Roman" w:cs="Times New Roman"/>
          <w:sz w:val="24"/>
          <w:szCs w:val="24"/>
        </w:rPr>
      </w:pPr>
      <w:r w:rsidRPr="00ED5FAF">
        <w:rPr>
          <w:rFonts w:ascii="Times New Roman" w:eastAsia="Times New Roman" w:hAnsi="Times New Roman" w:cs="Times New Roman"/>
          <w:sz w:val="24"/>
          <w:szCs w:val="24"/>
        </w:rPr>
        <w:t>Name.</w:t>
      </w:r>
    </w:p>
    <w:p w:rsidR="00557A5E" w:rsidRPr="00ED5FAF" w:rsidRDefault="00557A5E" w:rsidP="00ED5FAF">
      <w:pPr>
        <w:shd w:val="clear" w:color="auto" w:fill="FFFFFF"/>
        <w:spacing w:after="0" w:line="480" w:lineRule="auto"/>
        <w:jc w:val="center"/>
        <w:rPr>
          <w:rFonts w:ascii="Times New Roman" w:eastAsia="Times New Roman" w:hAnsi="Times New Roman" w:cs="Times New Roman"/>
          <w:sz w:val="24"/>
          <w:szCs w:val="24"/>
        </w:rPr>
      </w:pPr>
      <w:r w:rsidRPr="00ED5FAF">
        <w:rPr>
          <w:rFonts w:ascii="Times New Roman" w:eastAsia="Times New Roman" w:hAnsi="Times New Roman" w:cs="Times New Roman"/>
          <w:sz w:val="24"/>
          <w:szCs w:val="24"/>
        </w:rPr>
        <w:t>Institution.</w:t>
      </w:r>
    </w:p>
    <w:p w:rsidR="00557A5E" w:rsidRDefault="00557A5E" w:rsidP="00ED5FAF">
      <w:pPr>
        <w:shd w:val="clear" w:color="auto" w:fill="FFFFFF"/>
        <w:spacing w:after="0" w:line="480" w:lineRule="auto"/>
        <w:jc w:val="center"/>
        <w:rPr>
          <w:rFonts w:ascii="Times New Roman" w:eastAsia="Times New Roman" w:hAnsi="Times New Roman" w:cs="Times New Roman"/>
          <w:sz w:val="24"/>
          <w:szCs w:val="24"/>
        </w:rPr>
      </w:pPr>
      <w:r w:rsidRPr="00ED5FAF">
        <w:rPr>
          <w:rFonts w:ascii="Times New Roman" w:eastAsia="Times New Roman" w:hAnsi="Times New Roman" w:cs="Times New Roman"/>
          <w:sz w:val="24"/>
          <w:szCs w:val="24"/>
        </w:rPr>
        <w:t>Date.</w:t>
      </w: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Default="00ED5FAF" w:rsidP="00ED5FAF">
      <w:pPr>
        <w:shd w:val="clear" w:color="auto" w:fill="FFFFFF"/>
        <w:spacing w:after="0" w:line="480" w:lineRule="auto"/>
        <w:rPr>
          <w:rFonts w:ascii="Times New Roman" w:eastAsia="Times New Roman" w:hAnsi="Times New Roman" w:cs="Times New Roman"/>
          <w:sz w:val="24"/>
          <w:szCs w:val="24"/>
        </w:rPr>
      </w:pPr>
    </w:p>
    <w:p w:rsid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p>
    <w:p w:rsidR="00ED5FAF" w:rsidRPr="00ED5FAF" w:rsidRDefault="00ED5FAF" w:rsidP="00ED5FAF">
      <w:pPr>
        <w:shd w:val="clear" w:color="auto" w:fill="FFFFFF"/>
        <w:spacing w:after="0" w:line="480" w:lineRule="auto"/>
        <w:jc w:val="center"/>
        <w:rPr>
          <w:rFonts w:ascii="Times New Roman" w:eastAsia="Times New Roman" w:hAnsi="Times New Roman" w:cs="Times New Roman"/>
          <w:sz w:val="24"/>
          <w:szCs w:val="24"/>
        </w:rPr>
      </w:pPr>
      <w:r w:rsidRPr="00ED5FAF">
        <w:rPr>
          <w:rFonts w:ascii="Times New Roman" w:eastAsia="Times New Roman" w:hAnsi="Times New Roman" w:cs="Times New Roman"/>
          <w:sz w:val="24"/>
          <w:szCs w:val="24"/>
        </w:rPr>
        <w:lastRenderedPageBreak/>
        <w:t>Human Services and Social Change.</w:t>
      </w:r>
    </w:p>
    <w:p w:rsidR="00EA365F" w:rsidRPr="00ED5FAF" w:rsidRDefault="00EA365F" w:rsidP="00ED5FAF">
      <w:pPr>
        <w:spacing w:line="480" w:lineRule="auto"/>
        <w:ind w:firstLine="720"/>
        <w:rPr>
          <w:rFonts w:ascii="Times New Roman" w:hAnsi="Times New Roman" w:cs="Times New Roman"/>
          <w:sz w:val="24"/>
          <w:szCs w:val="24"/>
        </w:rPr>
      </w:pPr>
      <w:r w:rsidRPr="00ED5FAF">
        <w:rPr>
          <w:rFonts w:ascii="Times New Roman" w:hAnsi="Times New Roman" w:cs="Times New Roman"/>
          <w:sz w:val="24"/>
          <w:szCs w:val="24"/>
        </w:rPr>
        <w:t>The course underscored the importance of human service administration and described different administrators such as professionals who deal with children, the poor, the disabled, the sick as well as victims of violence and natural disasters or calamities. The human service administrator of focus from the video is the professionals who deal with the poor in the society. As evident, the society is highly stratified, and there are groups such as the upper class, middle class and lower class, and from these, cases of inequality are evident. Professionals who deal with the poor focus on the ways of uplifting or improving their social and economic lifestyles either through relief services, education or provision of education facilities. The primary social change of interest from the video is the eradication of poverty and the creation of a society whereby everyone is able to afford the basic necessities. The professionals who effect this social change mobilize the citizens, inform and educate them, and this leads to improvement in their living standards. As evident, poverty is a very critical factor in the society, and when it is scraped, the achievement of personal, national and international growth and development becomes inevitable.</w:t>
      </w:r>
    </w:p>
    <w:p w:rsidR="00EA365F" w:rsidRPr="00ED5FAF" w:rsidRDefault="00EA365F" w:rsidP="00ED5FAF">
      <w:pPr>
        <w:spacing w:line="480" w:lineRule="auto"/>
        <w:ind w:firstLine="720"/>
        <w:rPr>
          <w:rFonts w:ascii="Times New Roman" w:hAnsi="Times New Roman" w:cs="Times New Roman"/>
          <w:sz w:val="24"/>
          <w:szCs w:val="24"/>
        </w:rPr>
      </w:pPr>
      <w:r w:rsidRPr="00ED5FAF">
        <w:rPr>
          <w:rFonts w:ascii="Times New Roman" w:hAnsi="Times New Roman" w:cs="Times New Roman"/>
          <w:sz w:val="24"/>
          <w:szCs w:val="24"/>
        </w:rPr>
        <w:t xml:space="preserve">Individuals, as well as human service organizations, can contribute to social change in a great deal. Organizations are usually formed by people with the same goals and objectives and through this; it is possible to achieve sustainable change in the society. As noted, one critical social change in the society is the eradication of poverty and organizations can contribute to this through educating, informing and mobilizing citizens. People require knowledge on ways of sourcing income and the involvement of organizations, in this case, leads to social change. Also, organizations can offer employment opportunities to citizens and also work in coordination with </w:t>
      </w:r>
      <w:r w:rsidRPr="00ED5FAF">
        <w:rPr>
          <w:rFonts w:ascii="Times New Roman" w:hAnsi="Times New Roman" w:cs="Times New Roman"/>
          <w:sz w:val="24"/>
          <w:szCs w:val="24"/>
        </w:rPr>
        <w:lastRenderedPageBreak/>
        <w:t>governmental and non-governmental agencies in providing relief services to the poor and hence uplift their status (Hasenfeld, 2016).</w:t>
      </w:r>
    </w:p>
    <w:p w:rsidR="00CC44C8" w:rsidRPr="00ED5FAF" w:rsidRDefault="00EA365F" w:rsidP="00ED5FAF">
      <w:pPr>
        <w:spacing w:line="480" w:lineRule="auto"/>
        <w:ind w:firstLine="720"/>
        <w:rPr>
          <w:rFonts w:ascii="Times New Roman" w:hAnsi="Times New Roman" w:cs="Times New Roman"/>
          <w:sz w:val="24"/>
          <w:szCs w:val="24"/>
        </w:rPr>
      </w:pPr>
      <w:r w:rsidRPr="00ED5FAF">
        <w:rPr>
          <w:rFonts w:ascii="Times New Roman" w:hAnsi="Times New Roman" w:cs="Times New Roman"/>
          <w:sz w:val="24"/>
          <w:szCs w:val="24"/>
        </w:rPr>
        <w:t>After receiving reliable and valid information from this course, I am well placed to bring social change. First, I can identify the loopholes in the society and challenges which require scraping and hence, this acts as the stepping stone. After identifying the challenges, I can come up with ways of eradicating them, and from a personal perspective, mobilization and educating masses on ways of achieving sustainable social change would be my primary mode. Also, I am able to act as an activist and request different agencies to assist the vulnerable members in the society such as the poor, the sick, the disabled, minority groups and the vulnerable among other groups.</w:t>
      </w:r>
    </w:p>
    <w:p w:rsidR="00557A5E" w:rsidRPr="00ED5FAF" w:rsidRDefault="00557A5E" w:rsidP="00ED5FAF">
      <w:pPr>
        <w:spacing w:after="0" w:line="480" w:lineRule="auto"/>
        <w:jc w:val="center"/>
        <w:rPr>
          <w:rFonts w:ascii="Times New Roman" w:eastAsia="Times New Roman" w:hAnsi="Times New Roman" w:cs="Times New Roman"/>
          <w:sz w:val="24"/>
          <w:szCs w:val="24"/>
        </w:rPr>
      </w:pPr>
    </w:p>
    <w:p w:rsidR="00ED5FAF" w:rsidRPr="00ED5FAF" w:rsidRDefault="00ED5FAF" w:rsidP="00ED5FAF">
      <w:pPr>
        <w:spacing w:after="0" w:line="480" w:lineRule="auto"/>
        <w:jc w:val="center"/>
        <w:rPr>
          <w:rFonts w:ascii="Times New Roman" w:eastAsia="Times New Roman" w:hAnsi="Times New Roman" w:cs="Times New Roman"/>
          <w:sz w:val="24"/>
          <w:szCs w:val="24"/>
        </w:rPr>
      </w:pPr>
    </w:p>
    <w:p w:rsidR="00ED5FAF" w:rsidRPr="00ED5FAF" w:rsidRDefault="00ED5FAF" w:rsidP="00ED5FAF">
      <w:pPr>
        <w:spacing w:after="0" w:line="480" w:lineRule="auto"/>
        <w:jc w:val="center"/>
        <w:rPr>
          <w:rFonts w:ascii="Times New Roman" w:eastAsia="Times New Roman" w:hAnsi="Times New Roman" w:cs="Times New Roman"/>
          <w:sz w:val="24"/>
          <w:szCs w:val="24"/>
        </w:rPr>
      </w:pPr>
    </w:p>
    <w:p w:rsidR="00ED5FAF" w:rsidRPr="00ED5FAF" w:rsidRDefault="00ED5FAF" w:rsidP="00ED5FAF">
      <w:pPr>
        <w:spacing w:after="0" w:line="480" w:lineRule="auto"/>
        <w:jc w:val="center"/>
        <w:rPr>
          <w:rFonts w:ascii="Times New Roman" w:eastAsia="Times New Roman" w:hAnsi="Times New Roman" w:cs="Times New Roman"/>
          <w:sz w:val="24"/>
          <w:szCs w:val="24"/>
        </w:rPr>
      </w:pPr>
    </w:p>
    <w:p w:rsidR="00ED5FAF" w:rsidRPr="00ED5FAF" w:rsidRDefault="00ED5FAF" w:rsidP="00ED5FAF">
      <w:pPr>
        <w:spacing w:after="0" w:line="480" w:lineRule="auto"/>
        <w:jc w:val="center"/>
        <w:rPr>
          <w:rFonts w:ascii="Times New Roman" w:eastAsia="Times New Roman" w:hAnsi="Times New Roman" w:cs="Times New Roman"/>
          <w:sz w:val="24"/>
          <w:szCs w:val="24"/>
        </w:rPr>
      </w:pPr>
    </w:p>
    <w:p w:rsidR="00ED5FAF" w:rsidRPr="00ED5FAF" w:rsidRDefault="00ED5FAF" w:rsidP="00ED5FAF">
      <w:pPr>
        <w:spacing w:after="0" w:line="480" w:lineRule="auto"/>
        <w:jc w:val="center"/>
        <w:rPr>
          <w:rFonts w:ascii="Times New Roman" w:eastAsia="Times New Roman" w:hAnsi="Times New Roman" w:cs="Times New Roman"/>
          <w:sz w:val="24"/>
          <w:szCs w:val="24"/>
        </w:rPr>
      </w:pPr>
    </w:p>
    <w:p w:rsidR="00ED5FAF" w:rsidRPr="00ED5FAF" w:rsidRDefault="00ED5FAF" w:rsidP="00ED5FAF">
      <w:pPr>
        <w:spacing w:after="0" w:line="480" w:lineRule="auto"/>
        <w:jc w:val="center"/>
        <w:rPr>
          <w:rFonts w:ascii="Times New Roman" w:eastAsia="Times New Roman" w:hAnsi="Times New Roman" w:cs="Times New Roman"/>
          <w:sz w:val="24"/>
          <w:szCs w:val="24"/>
        </w:rPr>
      </w:pPr>
    </w:p>
    <w:p w:rsidR="00ED5FAF" w:rsidRPr="00ED5FAF" w:rsidRDefault="00ED5FAF" w:rsidP="00ED5FAF">
      <w:pPr>
        <w:spacing w:after="0" w:line="480" w:lineRule="auto"/>
        <w:jc w:val="center"/>
        <w:rPr>
          <w:rFonts w:ascii="Times New Roman" w:eastAsia="Times New Roman" w:hAnsi="Times New Roman" w:cs="Times New Roman"/>
          <w:sz w:val="24"/>
          <w:szCs w:val="24"/>
        </w:rPr>
      </w:pPr>
    </w:p>
    <w:p w:rsidR="00ED5FAF" w:rsidRPr="00ED5FAF" w:rsidRDefault="00ED5FAF" w:rsidP="00ED5FAF">
      <w:pPr>
        <w:spacing w:after="0" w:line="480" w:lineRule="auto"/>
        <w:jc w:val="center"/>
        <w:rPr>
          <w:rFonts w:ascii="Times New Roman" w:eastAsia="Times New Roman" w:hAnsi="Times New Roman" w:cs="Times New Roman"/>
          <w:sz w:val="24"/>
          <w:szCs w:val="24"/>
        </w:rPr>
      </w:pPr>
    </w:p>
    <w:p w:rsidR="00ED5FAF" w:rsidRDefault="00ED5FAF" w:rsidP="00ED5FAF">
      <w:pPr>
        <w:spacing w:after="0" w:line="480" w:lineRule="auto"/>
        <w:jc w:val="center"/>
        <w:rPr>
          <w:rFonts w:ascii="Times New Roman" w:eastAsia="Times New Roman" w:hAnsi="Times New Roman" w:cs="Times New Roman"/>
          <w:sz w:val="24"/>
          <w:szCs w:val="24"/>
        </w:rPr>
      </w:pPr>
    </w:p>
    <w:p w:rsidR="00ED5FAF" w:rsidRDefault="00ED5FAF" w:rsidP="00ED5FAF">
      <w:pPr>
        <w:spacing w:after="0" w:line="480" w:lineRule="auto"/>
        <w:jc w:val="center"/>
        <w:rPr>
          <w:rFonts w:ascii="Times New Roman" w:eastAsia="Times New Roman" w:hAnsi="Times New Roman" w:cs="Times New Roman"/>
          <w:sz w:val="24"/>
          <w:szCs w:val="24"/>
        </w:rPr>
      </w:pPr>
    </w:p>
    <w:p w:rsidR="00ED5FAF" w:rsidRDefault="00ED5FAF" w:rsidP="00ED5FAF">
      <w:pPr>
        <w:spacing w:after="0" w:line="480" w:lineRule="auto"/>
        <w:jc w:val="center"/>
        <w:rPr>
          <w:rFonts w:ascii="Times New Roman" w:eastAsia="Times New Roman" w:hAnsi="Times New Roman" w:cs="Times New Roman"/>
          <w:sz w:val="24"/>
          <w:szCs w:val="24"/>
        </w:rPr>
      </w:pPr>
    </w:p>
    <w:p w:rsidR="00ED5FAF" w:rsidRDefault="00ED5FAF" w:rsidP="00ED5FAF">
      <w:pPr>
        <w:spacing w:after="0" w:line="480" w:lineRule="auto"/>
        <w:jc w:val="center"/>
        <w:rPr>
          <w:rFonts w:ascii="Times New Roman" w:eastAsia="Times New Roman" w:hAnsi="Times New Roman" w:cs="Times New Roman"/>
          <w:sz w:val="24"/>
          <w:szCs w:val="24"/>
        </w:rPr>
      </w:pPr>
    </w:p>
    <w:p w:rsidR="00557A5E" w:rsidRPr="00ED5FAF" w:rsidRDefault="00557A5E" w:rsidP="00ED5FAF">
      <w:pPr>
        <w:spacing w:after="0" w:line="480" w:lineRule="auto"/>
        <w:jc w:val="center"/>
        <w:rPr>
          <w:rFonts w:ascii="Times New Roman" w:eastAsia="Times New Roman" w:hAnsi="Times New Roman" w:cs="Times New Roman"/>
          <w:sz w:val="24"/>
          <w:szCs w:val="24"/>
        </w:rPr>
      </w:pPr>
      <w:r w:rsidRPr="00ED5FAF">
        <w:rPr>
          <w:rFonts w:ascii="Times New Roman" w:eastAsia="Times New Roman" w:hAnsi="Times New Roman" w:cs="Times New Roman"/>
          <w:sz w:val="24"/>
          <w:szCs w:val="24"/>
        </w:rPr>
        <w:lastRenderedPageBreak/>
        <w:t>References.</w:t>
      </w:r>
    </w:p>
    <w:p w:rsidR="00557A5E" w:rsidRPr="00557A5E" w:rsidRDefault="00557A5E" w:rsidP="00ED5FAF">
      <w:pPr>
        <w:spacing w:after="0" w:line="480" w:lineRule="auto"/>
        <w:rPr>
          <w:rFonts w:ascii="Times New Roman" w:eastAsia="Times New Roman" w:hAnsi="Times New Roman" w:cs="Times New Roman"/>
          <w:sz w:val="24"/>
          <w:szCs w:val="24"/>
        </w:rPr>
      </w:pPr>
      <w:r w:rsidRPr="00ED5FAF">
        <w:rPr>
          <w:rFonts w:ascii="Times New Roman" w:eastAsia="Times New Roman" w:hAnsi="Times New Roman" w:cs="Times New Roman"/>
          <w:sz w:val="24"/>
          <w:szCs w:val="24"/>
        </w:rPr>
        <w:t>Hasenfeld, Y. (2016</w:t>
      </w:r>
      <w:r w:rsidRPr="00557A5E">
        <w:rPr>
          <w:rFonts w:ascii="Times New Roman" w:eastAsia="Times New Roman" w:hAnsi="Times New Roman" w:cs="Times New Roman"/>
          <w:sz w:val="24"/>
          <w:szCs w:val="24"/>
        </w:rPr>
        <w:t xml:space="preserve">). </w:t>
      </w:r>
      <w:r w:rsidRPr="00557A5E">
        <w:rPr>
          <w:rFonts w:ascii="Times New Roman" w:eastAsia="Times New Roman" w:hAnsi="Times New Roman" w:cs="Times New Roman"/>
          <w:i/>
          <w:iCs/>
          <w:sz w:val="24"/>
          <w:szCs w:val="24"/>
        </w:rPr>
        <w:t>Human services as complex organizations</w:t>
      </w:r>
      <w:r w:rsidRPr="00557A5E">
        <w:rPr>
          <w:rFonts w:ascii="Times New Roman" w:eastAsia="Times New Roman" w:hAnsi="Times New Roman" w:cs="Times New Roman"/>
          <w:sz w:val="24"/>
          <w:szCs w:val="24"/>
        </w:rPr>
        <w:t>. Sage Publications.</w:t>
      </w:r>
    </w:p>
    <w:p w:rsidR="00557A5E" w:rsidRPr="00ED5FAF" w:rsidRDefault="00557A5E" w:rsidP="00ED5FAF">
      <w:pPr>
        <w:spacing w:line="480" w:lineRule="auto"/>
        <w:rPr>
          <w:rFonts w:ascii="Times New Roman" w:hAnsi="Times New Roman" w:cs="Times New Roman"/>
          <w:sz w:val="24"/>
          <w:szCs w:val="24"/>
        </w:rPr>
      </w:pPr>
    </w:p>
    <w:p w:rsidR="00557A5E" w:rsidRPr="00ED5FAF" w:rsidRDefault="00557A5E" w:rsidP="00ED5FAF">
      <w:pPr>
        <w:spacing w:line="480" w:lineRule="auto"/>
        <w:rPr>
          <w:rFonts w:ascii="Times New Roman" w:hAnsi="Times New Roman" w:cs="Times New Roman"/>
          <w:sz w:val="24"/>
          <w:szCs w:val="24"/>
        </w:rPr>
      </w:pPr>
    </w:p>
    <w:p w:rsidR="00557A5E" w:rsidRPr="00ED5FAF" w:rsidRDefault="00557A5E" w:rsidP="00ED5FAF">
      <w:pPr>
        <w:spacing w:line="480" w:lineRule="auto"/>
        <w:rPr>
          <w:rFonts w:ascii="Times New Roman" w:hAnsi="Times New Roman" w:cs="Times New Roman"/>
          <w:sz w:val="24"/>
          <w:szCs w:val="24"/>
        </w:rPr>
      </w:pPr>
    </w:p>
    <w:sectPr w:rsidR="00557A5E" w:rsidRPr="00ED5FAF" w:rsidSect="00557A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B37" w:rsidRDefault="00FA5B37" w:rsidP="00557A5E">
      <w:pPr>
        <w:spacing w:after="0" w:line="240" w:lineRule="auto"/>
      </w:pPr>
      <w:r>
        <w:separator/>
      </w:r>
    </w:p>
  </w:endnote>
  <w:endnote w:type="continuationSeparator" w:id="1">
    <w:p w:rsidR="00FA5B37" w:rsidRDefault="00FA5B37" w:rsidP="00557A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B37" w:rsidRDefault="00FA5B37" w:rsidP="00557A5E">
      <w:pPr>
        <w:spacing w:after="0" w:line="240" w:lineRule="auto"/>
      </w:pPr>
      <w:r>
        <w:separator/>
      </w:r>
    </w:p>
  </w:footnote>
  <w:footnote w:type="continuationSeparator" w:id="1">
    <w:p w:rsidR="00FA5B37" w:rsidRDefault="00FA5B37" w:rsidP="00557A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5E" w:rsidRDefault="00557A5E">
    <w:pPr>
      <w:pStyle w:val="Header"/>
    </w:pPr>
    <w:r w:rsidRPr="00557A5E">
      <w:rPr>
        <w:rFonts w:ascii="Times New Roman" w:eastAsia="Times New Roman" w:hAnsi="Times New Roman" w:cs="Times New Roman"/>
        <w:sz w:val="24"/>
        <w:szCs w:val="24"/>
      </w:rPr>
      <w:t>HUMAN SERVICES AND SOCIAL CHANGE.</w:t>
    </w:r>
    <w:r>
      <w:rPr>
        <w:rFonts w:ascii="Times New Roman" w:eastAsia="Times New Roman" w:hAnsi="Times New Roman" w:cs="Times New Roman"/>
        <w:sz w:val="24"/>
        <w:szCs w:val="24"/>
      </w:rPr>
      <w:t xml:space="preserve">                                                                           </w:t>
    </w:r>
    <w:r w:rsidRPr="00557A5E">
      <w:rPr>
        <w:rFonts w:ascii="Times New Roman" w:eastAsia="Times New Roman" w:hAnsi="Times New Roman" w:cs="Times New Roman"/>
        <w:sz w:val="24"/>
        <w:szCs w:val="24"/>
      </w:rPr>
      <w:fldChar w:fldCharType="begin"/>
    </w:r>
    <w:r w:rsidRPr="00557A5E">
      <w:rPr>
        <w:rFonts w:ascii="Times New Roman" w:eastAsia="Times New Roman" w:hAnsi="Times New Roman" w:cs="Times New Roman"/>
        <w:sz w:val="24"/>
        <w:szCs w:val="24"/>
      </w:rPr>
      <w:instrText xml:space="preserve"> PAGE   \* MERGEFORMAT </w:instrText>
    </w:r>
    <w:r w:rsidRPr="00557A5E">
      <w:rPr>
        <w:rFonts w:ascii="Times New Roman" w:eastAsia="Times New Roman" w:hAnsi="Times New Roman" w:cs="Times New Roman"/>
        <w:sz w:val="24"/>
        <w:szCs w:val="24"/>
      </w:rPr>
      <w:fldChar w:fldCharType="separate"/>
    </w:r>
    <w:r w:rsidR="00ED5FAF">
      <w:rPr>
        <w:rFonts w:ascii="Times New Roman" w:eastAsia="Times New Roman" w:hAnsi="Times New Roman" w:cs="Times New Roman"/>
        <w:noProof/>
        <w:sz w:val="24"/>
        <w:szCs w:val="24"/>
      </w:rPr>
      <w:t>4</w:t>
    </w:r>
    <w:r w:rsidRPr="00557A5E">
      <w:rPr>
        <w:rFonts w:ascii="Times New Roman" w:eastAsia="Times New Roman" w:hAnsi="Times New Roman" w:cs="Times New Roman"/>
        <w:sz w:val="24"/>
        <w:szCs w:val="24"/>
      </w:rPr>
      <w:fldChar w:fldCharType="end"/>
    </w:r>
  </w:p>
  <w:p w:rsidR="00557A5E" w:rsidRDefault="00557A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5E" w:rsidRPr="00557A5E" w:rsidRDefault="00557A5E" w:rsidP="00557A5E">
    <w:pPr>
      <w:shd w:val="clear" w:color="auto" w:fill="FFFFFF"/>
      <w:spacing w:after="0" w:line="480" w:lineRule="auto"/>
      <w:rPr>
        <w:rFonts w:ascii="Times New Roman" w:eastAsia="Times New Roman" w:hAnsi="Times New Roman" w:cs="Times New Roman"/>
        <w:sz w:val="24"/>
        <w:szCs w:val="24"/>
      </w:rPr>
    </w:pPr>
    <w:r w:rsidRPr="00557A5E">
      <w:rPr>
        <w:rFonts w:ascii="Times New Roman" w:hAnsi="Times New Roman" w:cs="Times New Roman"/>
        <w:sz w:val="24"/>
        <w:szCs w:val="24"/>
      </w:rPr>
      <w:t>Running Head:</w:t>
    </w:r>
    <w:r w:rsidRPr="00557A5E">
      <w:rPr>
        <w:rFonts w:ascii="Times New Roman" w:eastAsia="Times New Roman" w:hAnsi="Times New Roman" w:cs="Times New Roman"/>
        <w:sz w:val="24"/>
        <w:szCs w:val="24"/>
      </w:rPr>
      <w:t xml:space="preserve"> HUMAN SERVICES AND SOCIAL CHANGE.</w:t>
    </w:r>
    <w:r>
      <w:rPr>
        <w:rFonts w:ascii="Times New Roman" w:eastAsia="Times New Roman" w:hAnsi="Times New Roman" w:cs="Times New Roman"/>
        <w:sz w:val="24"/>
        <w:szCs w:val="24"/>
      </w:rPr>
      <w:t xml:space="preserve">                                                </w:t>
    </w:r>
    <w:r w:rsidRPr="00557A5E">
      <w:rPr>
        <w:rFonts w:ascii="Times New Roman" w:eastAsia="Times New Roman" w:hAnsi="Times New Roman" w:cs="Times New Roman"/>
        <w:sz w:val="24"/>
        <w:szCs w:val="24"/>
      </w:rPr>
      <w:fldChar w:fldCharType="begin"/>
    </w:r>
    <w:r w:rsidRPr="00557A5E">
      <w:rPr>
        <w:rFonts w:ascii="Times New Roman" w:eastAsia="Times New Roman" w:hAnsi="Times New Roman" w:cs="Times New Roman"/>
        <w:sz w:val="24"/>
        <w:szCs w:val="24"/>
      </w:rPr>
      <w:instrText xml:space="preserve"> PAGE   \* MERGEFORMAT </w:instrText>
    </w:r>
    <w:r w:rsidRPr="00557A5E">
      <w:rPr>
        <w:rFonts w:ascii="Times New Roman" w:eastAsia="Times New Roman" w:hAnsi="Times New Roman" w:cs="Times New Roman"/>
        <w:sz w:val="24"/>
        <w:szCs w:val="24"/>
      </w:rPr>
      <w:fldChar w:fldCharType="separate"/>
    </w:r>
    <w:r w:rsidR="00ED5FAF">
      <w:rPr>
        <w:rFonts w:ascii="Times New Roman" w:eastAsia="Times New Roman" w:hAnsi="Times New Roman" w:cs="Times New Roman"/>
        <w:noProof/>
        <w:sz w:val="24"/>
        <w:szCs w:val="24"/>
      </w:rPr>
      <w:t>1</w:t>
    </w:r>
    <w:r w:rsidRPr="00557A5E">
      <w:rPr>
        <w:rFonts w:ascii="Times New Roman" w:eastAsia="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13699"/>
    <w:rsid w:val="002026A6"/>
    <w:rsid w:val="00413699"/>
    <w:rsid w:val="00557A5E"/>
    <w:rsid w:val="009B74DF"/>
    <w:rsid w:val="00A81FAD"/>
    <w:rsid w:val="00AC6F1A"/>
    <w:rsid w:val="00C87721"/>
    <w:rsid w:val="00EA365F"/>
    <w:rsid w:val="00ED5FAF"/>
    <w:rsid w:val="00FA5B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721"/>
  </w:style>
  <w:style w:type="paragraph" w:styleId="Heading1">
    <w:name w:val="heading 1"/>
    <w:basedOn w:val="Normal"/>
    <w:link w:val="Heading1Char"/>
    <w:uiPriority w:val="9"/>
    <w:qFormat/>
    <w:rsid w:val="004136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41369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699"/>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1369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136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3699"/>
    <w:rPr>
      <w:b/>
      <w:bCs/>
    </w:rPr>
  </w:style>
  <w:style w:type="paragraph" w:styleId="Header">
    <w:name w:val="header"/>
    <w:basedOn w:val="Normal"/>
    <w:link w:val="HeaderChar"/>
    <w:uiPriority w:val="99"/>
    <w:unhideWhenUsed/>
    <w:rsid w:val="00557A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A5E"/>
  </w:style>
  <w:style w:type="paragraph" w:styleId="Footer">
    <w:name w:val="footer"/>
    <w:basedOn w:val="Normal"/>
    <w:link w:val="FooterChar"/>
    <w:uiPriority w:val="99"/>
    <w:semiHidden/>
    <w:unhideWhenUsed/>
    <w:rsid w:val="00557A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7A5E"/>
  </w:style>
  <w:style w:type="paragraph" w:styleId="BalloonText">
    <w:name w:val="Balloon Text"/>
    <w:basedOn w:val="Normal"/>
    <w:link w:val="BalloonTextChar"/>
    <w:uiPriority w:val="99"/>
    <w:semiHidden/>
    <w:unhideWhenUsed/>
    <w:rsid w:val="00557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A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1495129">
      <w:bodyDiv w:val="1"/>
      <w:marLeft w:val="0"/>
      <w:marRight w:val="0"/>
      <w:marTop w:val="0"/>
      <w:marBottom w:val="0"/>
      <w:divBdr>
        <w:top w:val="none" w:sz="0" w:space="0" w:color="auto"/>
        <w:left w:val="none" w:sz="0" w:space="0" w:color="auto"/>
        <w:bottom w:val="none" w:sz="0" w:space="0" w:color="auto"/>
        <w:right w:val="none" w:sz="0" w:space="0" w:color="auto"/>
      </w:divBdr>
      <w:divsChild>
        <w:div w:id="1221022022">
          <w:marLeft w:val="0"/>
          <w:marRight w:val="0"/>
          <w:marTop w:val="0"/>
          <w:marBottom w:val="0"/>
          <w:divBdr>
            <w:top w:val="none" w:sz="0" w:space="0" w:color="auto"/>
            <w:left w:val="none" w:sz="0" w:space="0" w:color="auto"/>
            <w:bottom w:val="none" w:sz="0" w:space="0" w:color="auto"/>
            <w:right w:val="none" w:sz="0" w:space="0" w:color="auto"/>
          </w:divBdr>
        </w:div>
      </w:divsChild>
    </w:div>
    <w:div w:id="172872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Commerce ISD</Company>
  <LinksUpToDate>false</LinksUpToDate>
  <CharactersWithSpaces>2938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Rogike Britton</dc:creator>
  <cp:lastModifiedBy>ADM</cp:lastModifiedBy>
  <cp:revision>3</cp:revision>
  <dcterms:created xsi:type="dcterms:W3CDTF">2018-05-09T13:35:00Z</dcterms:created>
  <dcterms:modified xsi:type="dcterms:W3CDTF">2018-05-09T13:39:00Z</dcterms:modified>
</cp:coreProperties>
</file>